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298" w:rsidRDefault="006867A2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Lesson 11</w:t>
      </w:r>
    </w:p>
    <w:p w:rsidR="00567298" w:rsidRDefault="006867A2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Only Noah</w:t>
      </w:r>
    </w:p>
    <w:p w:rsidR="00567298" w:rsidRDefault="00567298">
      <w:pPr>
        <w:widowControl w:val="0"/>
        <w:jc w:val="center"/>
        <w:rPr>
          <w:b/>
          <w:sz w:val="28"/>
        </w:rPr>
      </w:pPr>
    </w:p>
    <w:p w:rsidR="00567298" w:rsidRDefault="006867A2">
      <w:pPr>
        <w:widowControl w:val="0"/>
        <w:ind w:left="1440"/>
        <w:rPr>
          <w:sz w:val="22"/>
        </w:rPr>
      </w:pPr>
      <w:r>
        <w:rPr>
          <w:sz w:val="22"/>
        </w:rPr>
        <w:t>Memory Work: II Timothy 3:1-5 (Do as much as you able)</w:t>
      </w: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Read Genesis 6.  (Genesis 6:1, 2, will be taken up in the lecture)</w:t>
      </w: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1.a. How would you sum up the condition of men on earth from Genesis 6:1-13?</w:t>
      </w: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b. How did the Lord assess the damage?</w:t>
      </w: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c. Do you see any similarities to what people are doing today. . .what?  Do you think God is just as  </w:t>
      </w:r>
      <w:r>
        <w:rPr>
          <w:sz w:val="22"/>
        </w:rPr>
        <w:tab/>
      </w:r>
      <w:r>
        <w:rPr>
          <w:sz w:val="22"/>
        </w:rPr>
        <w:tab/>
        <w:t xml:space="preserve">     </w:t>
      </w:r>
      <w:r w:rsidR="001F15DF">
        <w:rPr>
          <w:sz w:val="22"/>
        </w:rPr>
        <w:t xml:space="preserve">            </w:t>
      </w:r>
      <w:r>
        <w:rPr>
          <w:sz w:val="22"/>
        </w:rPr>
        <w:t xml:space="preserve">  grieved?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</w:t>
      </w:r>
      <w:r>
        <w:rPr>
          <w:sz w:val="22"/>
        </w:rPr>
        <w:tab/>
      </w:r>
      <w:r>
        <w:rPr>
          <w:sz w:val="22"/>
        </w:rPr>
        <w:tab/>
        <w:t xml:space="preserve">   d.  Draw  similarities between  Genesis 6:1-13 and Romans 1:18-32.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 xml:space="preserve"> </w:t>
      </w: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    Draw similarities between Genesis 6:1-13 and II Timothy 3:1-8.</w:t>
      </w: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e. What is the warning of Genesis 6:3?</w:t>
      </w: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f. How did God feel about man’s condition?</w:t>
      </w: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2.a. What caused Noah to stand out?</w:t>
      </w: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b. Do you have these qualities?</w:t>
      </w: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c. If not, how do you gain them?</w:t>
      </w: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d. Would Noah's life have been easy?  Explain.</w:t>
      </w: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 xml:space="preserve">  </w:t>
      </w: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e. What disciplines do you have in your life that help you walk with God?</w:t>
      </w: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f. Similar to today, what would Noah have been up against?</w:t>
      </w: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ind w:left="1440" w:hanging="1440"/>
        <w:rPr>
          <w:sz w:val="22"/>
        </w:rPr>
      </w:pPr>
      <w:r>
        <w:rPr>
          <w:sz w:val="22"/>
        </w:rPr>
        <w:t>Think about</w:t>
      </w:r>
      <w:r>
        <w:rPr>
          <w:sz w:val="22"/>
        </w:rPr>
        <w:tab/>
        <w:t>3.a. If only two men walked with God, Genesis 5:22 and 6::9, why so few?</w:t>
      </w: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lastRenderedPageBreak/>
        <w:tab/>
      </w:r>
      <w:r>
        <w:rPr>
          <w:sz w:val="22"/>
        </w:rPr>
        <w:tab/>
        <w:t xml:space="preserve">   b. What was missing with the rest of the people?</w:t>
      </w: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c. Why was there such willful ignorance. . .also today?</w:t>
      </w: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4.a. Who designed the Ark. . .why is this important?</w:t>
      </w: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b. How was Noah to build the Ark. . .who would help him?</w:t>
      </w: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c. If a cubit is 18 inches, how big was Noah’s Ark?</w:t>
      </w: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5.a. What did Noah do while building the Ark?  II Peter 2:5 (NKJ).</w:t>
      </w: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b. How long did he preach and how long did it take to build the Ark?  Genesis 6:3.</w:t>
      </w: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c. Had the people (including Noah’s family) ever seen rain?  Genesis 2:6</w:t>
      </w: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d. What kind of ridicule do you think the people hurled at Noah?  </w:t>
      </w: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e. What would have bothered him the most?</w:t>
      </w: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f. How does the song “Trust and Obey” fit into this picture?</w:t>
      </w: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g. How is God’s compassion demonstrated here?</w:t>
      </w: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sectPr w:rsidR="00567298">
          <w:pgSz w:w="12240" w:h="15840"/>
          <w:pgMar w:top="720" w:right="720" w:bottom="730" w:left="720" w:header="720" w:footer="720" w:gutter="0"/>
          <w:cols w:space="720"/>
          <w:docGrid w:linePitch="360"/>
        </w:sectPr>
      </w:pPr>
    </w:p>
    <w:p w:rsidR="00567298" w:rsidRDefault="006867A2">
      <w:pPr>
        <w:widowControl w:val="0"/>
        <w:ind w:left="1440"/>
        <w:rPr>
          <w:sz w:val="22"/>
        </w:rPr>
      </w:pPr>
      <w:r>
        <w:rPr>
          <w:sz w:val="22"/>
        </w:rPr>
        <w:lastRenderedPageBreak/>
        <w:t xml:space="preserve">  6 .a. Noah’s task seemed impossible, but it began with faith.  What task are you facing that you need to               </w:t>
      </w: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  <w:t xml:space="preserve">                       start or continue in faith?   How could Noah’s example be of help to you?</w:t>
      </w: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7.    Noah’s name means rest or comfort. . .how does his name fit his life?</w:t>
      </w: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8. a. Noah obeyed God without delay. . .find verses.</w:t>
      </w: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  b. Are you as quick?</w:t>
      </w: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  c. What will miss if you delay?</w:t>
      </w: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9. a. Who brought the animals to Noah?</w:t>
      </w: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 b. Why were there so many clean animals?  Leviticus 1:5, 10-14.</w:t>
      </w:r>
    </w:p>
    <w:p w:rsidR="00567298" w:rsidRDefault="00567298">
      <w:pPr>
        <w:widowControl w:val="0"/>
        <w:rPr>
          <w:sz w:val="22"/>
        </w:rPr>
      </w:pPr>
    </w:p>
    <w:p w:rsidR="00567298" w:rsidRDefault="00567298">
      <w:pPr>
        <w:widowControl w:val="0"/>
        <w:rPr>
          <w:sz w:val="22"/>
        </w:rPr>
      </w:pPr>
    </w:p>
    <w:p w:rsidR="00567298" w:rsidRDefault="006867A2">
      <w:pPr>
        <w:widowControl w:val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 c. Were most animals meat eaters prior to the flood?   Why would this be important?</w:t>
      </w:r>
      <w:r>
        <w:rPr>
          <w:sz w:val="22"/>
        </w:rPr>
        <w:tab/>
      </w:r>
    </w:p>
    <w:sectPr w:rsidR="00567298" w:rsidSect="00567298">
      <w:type w:val="continuous"/>
      <w:pgSz w:w="12240" w:h="15840"/>
      <w:pgMar w:top="720" w:right="720" w:bottom="73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1971E5"/>
    <w:rsid w:val="001971E5"/>
    <w:rsid w:val="001F15DF"/>
    <w:rsid w:val="00567298"/>
    <w:rsid w:val="00686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298"/>
    <w:pPr>
      <w:suppressAutoHyphens/>
    </w:pPr>
    <w:rPr>
      <w:sz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567298"/>
  </w:style>
  <w:style w:type="character" w:customStyle="1" w:styleId="WW-Absatz-Standardschriftart">
    <w:name w:val="WW-Absatz-Standardschriftart"/>
    <w:rsid w:val="00567298"/>
  </w:style>
  <w:style w:type="character" w:customStyle="1" w:styleId="NumberingSymbols">
    <w:name w:val="Numbering Symbols"/>
    <w:rsid w:val="00567298"/>
  </w:style>
  <w:style w:type="paragraph" w:customStyle="1" w:styleId="Heading">
    <w:name w:val="Heading"/>
    <w:basedOn w:val="Normal"/>
    <w:next w:val="BodyText"/>
    <w:rsid w:val="0056729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BodyText">
    <w:name w:val="Body Text"/>
    <w:basedOn w:val="Normal"/>
    <w:rsid w:val="00567298"/>
    <w:pPr>
      <w:spacing w:after="120"/>
    </w:pPr>
  </w:style>
  <w:style w:type="paragraph" w:styleId="List">
    <w:name w:val="List"/>
    <w:basedOn w:val="BodyText"/>
    <w:rsid w:val="00567298"/>
    <w:rPr>
      <w:rFonts w:cs="Mangal"/>
    </w:rPr>
  </w:style>
  <w:style w:type="paragraph" w:styleId="Caption">
    <w:name w:val="caption"/>
    <w:basedOn w:val="Normal"/>
    <w:qFormat/>
    <w:rsid w:val="00567298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"/>
    <w:rsid w:val="00567298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Jean</cp:lastModifiedBy>
  <cp:revision>3</cp:revision>
  <cp:lastPrinted>2011-12-11T04:26:00Z</cp:lastPrinted>
  <dcterms:created xsi:type="dcterms:W3CDTF">2011-12-13T01:31:00Z</dcterms:created>
  <dcterms:modified xsi:type="dcterms:W3CDTF">2011-12-13T01:33:00Z</dcterms:modified>
</cp:coreProperties>
</file>